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03333" w14:textId="5A207805" w:rsidR="00C4753A" w:rsidRDefault="00C4753A" w:rsidP="00606D84">
      <w:pPr>
        <w:ind w:left="-1701" w:firstLine="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130C848" wp14:editId="6A1247A4">
            <wp:extent cx="6267450" cy="552450"/>
            <wp:effectExtent l="0" t="0" r="0" b="0"/>
            <wp:docPr id="2" name="Рисунок 2" descr="пись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сьм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160" cy="56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92A81" w14:textId="77777777" w:rsidR="00271891" w:rsidRDefault="00271891" w:rsidP="00606D84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E73DBA">
        <w:rPr>
          <w:rFonts w:ascii="Times New Roman" w:hAnsi="Times New Roman" w:cs="Times New Roman"/>
          <w:sz w:val="32"/>
          <w:szCs w:val="32"/>
        </w:rPr>
        <w:t>ИНФОРМАЦИОННОЕ ПИСЬМО</w:t>
      </w:r>
    </w:p>
    <w:p w14:paraId="2E805B6D" w14:textId="77777777" w:rsidR="00271891" w:rsidRPr="006C517E" w:rsidRDefault="00D043EF" w:rsidP="00606D8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7E">
        <w:rPr>
          <w:rFonts w:ascii="Times New Roman" w:hAnsi="Times New Roman" w:cs="Times New Roman"/>
          <w:b/>
          <w:sz w:val="28"/>
          <w:szCs w:val="28"/>
        </w:rPr>
        <w:t>Глубокоу</w:t>
      </w:r>
      <w:r w:rsidR="00271891" w:rsidRPr="006C517E">
        <w:rPr>
          <w:rFonts w:ascii="Times New Roman" w:hAnsi="Times New Roman" w:cs="Times New Roman"/>
          <w:b/>
          <w:sz w:val="28"/>
          <w:szCs w:val="28"/>
        </w:rPr>
        <w:t>важаемые коллеги!</w:t>
      </w:r>
      <w:bookmarkStart w:id="0" w:name="_GoBack"/>
      <w:bookmarkEnd w:id="0"/>
    </w:p>
    <w:p w14:paraId="0D401FCB" w14:textId="77777777" w:rsidR="00F70DBB" w:rsidRPr="00CC5E90" w:rsidRDefault="00F70DBB" w:rsidP="00EA3463">
      <w:pPr>
        <w:suppressAutoHyphens/>
        <w:spacing w:after="120" w:line="240" w:lineRule="auto"/>
        <w:ind w:left="-567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CC5E9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ФГБУ «НМИЦ </w:t>
      </w:r>
      <w:proofErr w:type="gramStart"/>
      <w:r w:rsidRPr="00CC5E90">
        <w:rPr>
          <w:rFonts w:ascii="Times New Roman" w:eastAsia="SimSun" w:hAnsi="Times New Roman" w:cs="Times New Roman"/>
          <w:sz w:val="26"/>
          <w:szCs w:val="26"/>
          <w:lang w:eastAsia="ar-SA"/>
        </w:rPr>
        <w:t>ПН</w:t>
      </w:r>
      <w:proofErr w:type="gramEnd"/>
      <w:r w:rsidRPr="00CC5E9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им. В.П. Сербского» Минздрава России планирует проведение научно-практической конференции с международным участием </w:t>
      </w:r>
      <w:r w:rsidRPr="00CC5E90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>«Инновационные технологии в психиатрии и наркологии: диагностика, лечение, реабилитация и организация помощи»</w:t>
      </w:r>
      <w:r w:rsidRPr="00CC5E90">
        <w:rPr>
          <w:rFonts w:ascii="Times New Roman" w:eastAsia="SimSun" w:hAnsi="Times New Roman" w:cs="Times New Roman"/>
          <w:sz w:val="26"/>
          <w:szCs w:val="26"/>
          <w:lang w:eastAsia="ar-SA"/>
        </w:rPr>
        <w:t>.</w:t>
      </w:r>
    </w:p>
    <w:p w14:paraId="70107540" w14:textId="77777777" w:rsidR="00F70DBB" w:rsidRPr="00CC5E90" w:rsidRDefault="00F70DBB" w:rsidP="00EA3463">
      <w:pPr>
        <w:suppressAutoHyphens/>
        <w:spacing w:after="120" w:line="240" w:lineRule="auto"/>
        <w:ind w:left="-567"/>
        <w:jc w:val="both"/>
        <w:rPr>
          <w:rFonts w:ascii="Times New Roman" w:eastAsia="SimSun" w:hAnsi="Times New Roman" w:cs="Times New Roman"/>
          <w:b/>
          <w:sz w:val="26"/>
          <w:szCs w:val="26"/>
          <w:lang w:eastAsia="ar-SA"/>
        </w:rPr>
      </w:pPr>
      <w:r w:rsidRPr="00CC5E9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Конференция пройдет </w:t>
      </w:r>
      <w:r w:rsidRPr="00CC5E90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>28-29 сентября 2023 г.</w:t>
      </w:r>
      <w:r w:rsidRPr="00CC5E9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в г. Екатеринбург.</w:t>
      </w:r>
    </w:p>
    <w:p w14:paraId="426F1588" w14:textId="77777777" w:rsidR="00F70DBB" w:rsidRPr="00CC5E90" w:rsidRDefault="00F70DBB" w:rsidP="00EA3463">
      <w:pPr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i/>
          <w:sz w:val="26"/>
          <w:szCs w:val="26"/>
          <w:lang w:eastAsia="ar-SA"/>
        </w:rPr>
      </w:pPr>
      <w:r w:rsidRPr="00CC5E90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>Формат</w:t>
      </w:r>
      <w:r w:rsidRPr="00CC5E90">
        <w:rPr>
          <w:rFonts w:ascii="Times New Roman" w:eastAsia="SimSun" w:hAnsi="Times New Roman" w:cs="Times New Roman"/>
          <w:sz w:val="26"/>
          <w:szCs w:val="26"/>
          <w:lang w:eastAsia="ar-SA"/>
        </w:rPr>
        <w:t>: Очно-заочный с применением дистанционных технологий.</w:t>
      </w:r>
    </w:p>
    <w:p w14:paraId="3A99D0DB" w14:textId="77777777" w:rsidR="00F70DBB" w:rsidRPr="00F70DBB" w:rsidRDefault="00F70DBB" w:rsidP="00EA3463">
      <w:pPr>
        <w:suppressAutoHyphens/>
        <w:spacing w:after="120" w:line="240" w:lineRule="auto"/>
        <w:ind w:left="-567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F70DBB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В случае неблагоприятной эпидемиологической ситуации мероприятие может быть проведено в дистанционном интерактивном режиме или перенесено на другие даты!</w:t>
      </w:r>
    </w:p>
    <w:p w14:paraId="39EE4237" w14:textId="77777777" w:rsidR="00F70DBB" w:rsidRPr="00CC5E90" w:rsidRDefault="00F70DBB" w:rsidP="00EA3463">
      <w:pPr>
        <w:spacing w:after="120" w:line="240" w:lineRule="auto"/>
        <w:ind w:left="-567"/>
        <w:jc w:val="both"/>
        <w:outlineLvl w:val="0"/>
        <w:rPr>
          <w:rFonts w:ascii="Times New Roman" w:eastAsia="SimSun" w:hAnsi="Times New Roman" w:cs="Times New Roman"/>
          <w:b/>
          <w:sz w:val="26"/>
          <w:szCs w:val="26"/>
          <w:lang w:val="en-US" w:eastAsia="ar-SA"/>
        </w:rPr>
      </w:pPr>
      <w:r w:rsidRPr="00CC5E90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>Место проведения:</w:t>
      </w:r>
      <w:r w:rsidRPr="00CC5E90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</w:t>
      </w:r>
      <w:r w:rsidR="006A1FBC" w:rsidRPr="00CC5E90">
        <w:rPr>
          <w:rFonts w:ascii="Liberation Serif" w:eastAsia="Times New Roman" w:hAnsi="Liberation Serif" w:cs="Times New Roman"/>
          <w:bCs/>
          <w:kern w:val="36"/>
          <w:sz w:val="26"/>
          <w:szCs w:val="26"/>
          <w:lang w:eastAsia="ru-RU"/>
        </w:rPr>
        <w:t>г. Екатеринбург, ул. Бориса</w:t>
      </w:r>
      <w:r w:rsidR="006A1FBC" w:rsidRPr="00CC5E90">
        <w:rPr>
          <w:rFonts w:ascii="Liberation Serif" w:eastAsia="Times New Roman" w:hAnsi="Liberation Serif" w:cs="Times New Roman"/>
          <w:bCs/>
          <w:kern w:val="36"/>
          <w:sz w:val="26"/>
          <w:szCs w:val="26"/>
          <w:lang w:val="en-US" w:eastAsia="ru-RU"/>
        </w:rPr>
        <w:t xml:space="preserve"> </w:t>
      </w:r>
      <w:r w:rsidR="006A1FBC" w:rsidRPr="00CC5E90">
        <w:rPr>
          <w:rFonts w:ascii="Liberation Serif" w:eastAsia="Times New Roman" w:hAnsi="Liberation Serif" w:cs="Times New Roman"/>
          <w:bCs/>
          <w:kern w:val="36"/>
          <w:sz w:val="26"/>
          <w:szCs w:val="26"/>
          <w:lang w:eastAsia="ru-RU"/>
        </w:rPr>
        <w:t>Ельцина</w:t>
      </w:r>
      <w:r w:rsidR="006A1FBC" w:rsidRPr="00CC5E90">
        <w:rPr>
          <w:rFonts w:ascii="Liberation Serif" w:eastAsia="Times New Roman" w:hAnsi="Liberation Serif" w:cs="Times New Roman"/>
          <w:bCs/>
          <w:kern w:val="36"/>
          <w:sz w:val="26"/>
          <w:szCs w:val="26"/>
          <w:lang w:val="en-US" w:eastAsia="ru-RU"/>
        </w:rPr>
        <w:t>, 8, Hyatt Regency Ekaterinburg.</w:t>
      </w:r>
    </w:p>
    <w:p w14:paraId="046F1DF6" w14:textId="77777777" w:rsidR="00661A63" w:rsidRPr="00CC5E90" w:rsidRDefault="00661A63" w:rsidP="00EA3463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b/>
          <w:sz w:val="26"/>
          <w:szCs w:val="26"/>
        </w:rPr>
        <w:t>Организаторы:</w:t>
      </w:r>
    </w:p>
    <w:p w14:paraId="35DD2203" w14:textId="77777777" w:rsidR="00661A63" w:rsidRPr="00CC5E90" w:rsidRDefault="00661A63" w:rsidP="00EA346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>Министерство здравоохранения Российской Федерации</w:t>
      </w:r>
    </w:p>
    <w:p w14:paraId="7F6E970A" w14:textId="77777777" w:rsidR="00661A63" w:rsidRPr="00CC5E90" w:rsidRDefault="00661A63" w:rsidP="00EA346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 xml:space="preserve">ФГБУ «НМИЦ </w:t>
      </w:r>
      <w:proofErr w:type="gramStart"/>
      <w:r w:rsidRPr="00CC5E90">
        <w:rPr>
          <w:rFonts w:ascii="Times New Roman" w:hAnsi="Times New Roman" w:cs="Times New Roman"/>
          <w:sz w:val="26"/>
          <w:szCs w:val="26"/>
        </w:rPr>
        <w:t>ПН</w:t>
      </w:r>
      <w:proofErr w:type="gramEnd"/>
      <w:r w:rsidRPr="00CC5E90">
        <w:rPr>
          <w:rFonts w:ascii="Times New Roman" w:hAnsi="Times New Roman" w:cs="Times New Roman"/>
          <w:sz w:val="26"/>
          <w:szCs w:val="26"/>
        </w:rPr>
        <w:t xml:space="preserve"> им. В.П. Сербского» Минздрава России</w:t>
      </w:r>
    </w:p>
    <w:p w14:paraId="50A5658D" w14:textId="77777777" w:rsidR="006A1FBC" w:rsidRPr="00CC5E90" w:rsidRDefault="006A1FBC" w:rsidP="00EA3463">
      <w:pPr>
        <w:pStyle w:val="a3"/>
        <w:numPr>
          <w:ilvl w:val="0"/>
          <w:numId w:val="9"/>
        </w:numPr>
        <w:spacing w:line="240" w:lineRule="auto"/>
        <w:jc w:val="both"/>
        <w:rPr>
          <w:rFonts w:ascii="Liberation Serif" w:hAnsi="Liberation Serif"/>
          <w:sz w:val="26"/>
          <w:szCs w:val="26"/>
        </w:rPr>
      </w:pPr>
      <w:r w:rsidRPr="00CC5E90">
        <w:rPr>
          <w:rFonts w:ascii="Liberation Serif" w:hAnsi="Liberation Serif"/>
          <w:sz w:val="26"/>
          <w:szCs w:val="26"/>
        </w:rPr>
        <w:t>Пра</w:t>
      </w:r>
      <w:r w:rsidR="00EA3463" w:rsidRPr="00CC5E90">
        <w:rPr>
          <w:rFonts w:ascii="Liberation Serif" w:hAnsi="Liberation Serif"/>
          <w:sz w:val="26"/>
          <w:szCs w:val="26"/>
        </w:rPr>
        <w:t>вительство Свердловской области</w:t>
      </w:r>
      <w:r w:rsidRPr="00CC5E90">
        <w:rPr>
          <w:rFonts w:ascii="Liberation Serif" w:hAnsi="Liberation Serif"/>
          <w:sz w:val="26"/>
          <w:szCs w:val="26"/>
        </w:rPr>
        <w:t xml:space="preserve"> </w:t>
      </w:r>
    </w:p>
    <w:p w14:paraId="7435A311" w14:textId="77777777" w:rsidR="006A1FBC" w:rsidRPr="00CC5E90" w:rsidRDefault="006A1FBC" w:rsidP="00EA3463">
      <w:pPr>
        <w:pStyle w:val="a3"/>
        <w:numPr>
          <w:ilvl w:val="0"/>
          <w:numId w:val="9"/>
        </w:numPr>
        <w:spacing w:line="240" w:lineRule="auto"/>
        <w:jc w:val="both"/>
        <w:rPr>
          <w:rFonts w:ascii="Liberation Serif" w:hAnsi="Liberation Serif"/>
          <w:sz w:val="26"/>
          <w:szCs w:val="26"/>
        </w:rPr>
      </w:pPr>
      <w:r w:rsidRPr="00CC5E90">
        <w:rPr>
          <w:rFonts w:ascii="Liberation Serif" w:hAnsi="Liberation Serif"/>
          <w:sz w:val="26"/>
          <w:szCs w:val="26"/>
        </w:rPr>
        <w:t xml:space="preserve">Министерство </w:t>
      </w:r>
      <w:r w:rsidR="00CC2762" w:rsidRPr="00CC5E90">
        <w:rPr>
          <w:rFonts w:ascii="Liberation Serif" w:hAnsi="Liberation Serif"/>
          <w:sz w:val="26"/>
          <w:szCs w:val="26"/>
        </w:rPr>
        <w:t>з</w:t>
      </w:r>
      <w:r w:rsidRPr="00CC5E90">
        <w:rPr>
          <w:rFonts w:ascii="Liberation Serif" w:hAnsi="Liberation Serif"/>
          <w:sz w:val="26"/>
          <w:szCs w:val="26"/>
        </w:rPr>
        <w:t xml:space="preserve">дравоохранения Свердловской области </w:t>
      </w:r>
    </w:p>
    <w:p w14:paraId="48BDC301" w14:textId="77777777" w:rsidR="006A1FBC" w:rsidRPr="00CC5E90" w:rsidRDefault="006A1FBC" w:rsidP="00EA3463">
      <w:pPr>
        <w:pStyle w:val="a3"/>
        <w:numPr>
          <w:ilvl w:val="0"/>
          <w:numId w:val="9"/>
        </w:numPr>
        <w:spacing w:line="240" w:lineRule="auto"/>
        <w:jc w:val="both"/>
        <w:rPr>
          <w:rFonts w:ascii="Liberation Serif" w:hAnsi="Liberation Serif"/>
          <w:sz w:val="26"/>
          <w:szCs w:val="26"/>
        </w:rPr>
      </w:pPr>
      <w:r w:rsidRPr="00CC5E90">
        <w:rPr>
          <w:rFonts w:ascii="Liberation Serif" w:hAnsi="Liberation Serif"/>
          <w:sz w:val="26"/>
          <w:szCs w:val="26"/>
        </w:rPr>
        <w:t xml:space="preserve">ФГБОУ </w:t>
      </w:r>
      <w:proofErr w:type="gramStart"/>
      <w:r w:rsidRPr="00CC5E90">
        <w:rPr>
          <w:rFonts w:ascii="Liberation Serif" w:hAnsi="Liberation Serif"/>
          <w:sz w:val="26"/>
          <w:szCs w:val="26"/>
        </w:rPr>
        <w:t>ВО</w:t>
      </w:r>
      <w:proofErr w:type="gramEnd"/>
      <w:r w:rsidRPr="00CC5E90">
        <w:rPr>
          <w:rFonts w:ascii="Liberation Serif" w:hAnsi="Liberation Serif"/>
          <w:sz w:val="26"/>
          <w:szCs w:val="26"/>
        </w:rPr>
        <w:t xml:space="preserve"> «Уральский Государственный Медицински</w:t>
      </w:r>
      <w:r w:rsidR="00EA3463" w:rsidRPr="00CC5E90">
        <w:rPr>
          <w:rFonts w:ascii="Liberation Serif" w:hAnsi="Liberation Serif"/>
          <w:sz w:val="26"/>
          <w:szCs w:val="26"/>
        </w:rPr>
        <w:t>й Университет» Минздрава России</w:t>
      </w:r>
      <w:r w:rsidRPr="00CC5E90">
        <w:rPr>
          <w:rFonts w:ascii="Liberation Serif" w:hAnsi="Liberation Serif"/>
          <w:sz w:val="26"/>
          <w:szCs w:val="26"/>
        </w:rPr>
        <w:t xml:space="preserve"> </w:t>
      </w:r>
    </w:p>
    <w:p w14:paraId="004C27FC" w14:textId="77777777" w:rsidR="000E01FF" w:rsidRPr="00CC5E90" w:rsidRDefault="006A1FBC" w:rsidP="000E01FF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Liberation Serif" w:hAnsi="Liberation Serif"/>
          <w:sz w:val="26"/>
          <w:szCs w:val="26"/>
        </w:rPr>
      </w:pPr>
      <w:r w:rsidRPr="00CC5E90">
        <w:rPr>
          <w:rFonts w:ascii="Liberation Serif" w:hAnsi="Liberation Serif"/>
          <w:sz w:val="26"/>
          <w:szCs w:val="26"/>
        </w:rPr>
        <w:t xml:space="preserve">ГАУЗ </w:t>
      </w:r>
      <w:proofErr w:type="gramStart"/>
      <w:r w:rsidRPr="00CC5E90">
        <w:rPr>
          <w:rFonts w:ascii="Liberation Serif" w:hAnsi="Liberation Serif"/>
          <w:sz w:val="26"/>
          <w:szCs w:val="26"/>
        </w:rPr>
        <w:t>СО</w:t>
      </w:r>
      <w:proofErr w:type="gramEnd"/>
      <w:r w:rsidRPr="00CC5E90">
        <w:rPr>
          <w:rFonts w:ascii="Liberation Serif" w:hAnsi="Liberation Serif"/>
          <w:sz w:val="26"/>
          <w:szCs w:val="26"/>
        </w:rPr>
        <w:t xml:space="preserve"> «Свердловская областная клиническая психиатрическая больница»</w:t>
      </w:r>
    </w:p>
    <w:p w14:paraId="231F0EAE" w14:textId="4299A40D" w:rsidR="000E01FF" w:rsidRPr="00CC5E90" w:rsidRDefault="000E01FF" w:rsidP="000E01F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42B">
        <w:rPr>
          <w:rFonts w:ascii="Liberation Serif" w:hAnsi="Liberation Serif"/>
          <w:b/>
          <w:sz w:val="26"/>
          <w:szCs w:val="26"/>
        </w:rPr>
        <w:t>При участии</w:t>
      </w:r>
      <w:r w:rsidRPr="00CC5E90">
        <w:rPr>
          <w:rFonts w:ascii="Liberation Serif" w:hAnsi="Liberation Serif"/>
          <w:sz w:val="26"/>
          <w:szCs w:val="26"/>
        </w:rPr>
        <w:t>:</w:t>
      </w:r>
      <w:r w:rsidRPr="00CC5E90">
        <w:rPr>
          <w:rFonts w:ascii="Times New Roman" w:hAnsi="Times New Roman" w:cs="Times New Roman"/>
          <w:sz w:val="26"/>
          <w:szCs w:val="26"/>
        </w:rPr>
        <w:t xml:space="preserve"> </w:t>
      </w:r>
      <w:r w:rsidR="00705B8B">
        <w:rPr>
          <w:rFonts w:ascii="Times New Roman" w:hAnsi="Times New Roman" w:cs="Times New Roman"/>
          <w:sz w:val="26"/>
          <w:szCs w:val="26"/>
        </w:rPr>
        <w:t>«</w:t>
      </w:r>
      <w:r w:rsidRPr="00CC5E90">
        <w:rPr>
          <w:rFonts w:ascii="Times New Roman" w:hAnsi="Times New Roman" w:cs="Times New Roman"/>
          <w:sz w:val="26"/>
          <w:szCs w:val="26"/>
        </w:rPr>
        <w:t>Р</w:t>
      </w:r>
      <w:r w:rsidR="00CC5E90" w:rsidRPr="00CC5E90">
        <w:rPr>
          <w:rFonts w:ascii="Times New Roman" w:hAnsi="Times New Roman" w:cs="Times New Roman"/>
          <w:sz w:val="26"/>
          <w:szCs w:val="26"/>
        </w:rPr>
        <w:t>оссийского общества психиатров</w:t>
      </w:r>
      <w:r w:rsidR="00705B8B">
        <w:rPr>
          <w:rFonts w:ascii="Times New Roman" w:hAnsi="Times New Roman" w:cs="Times New Roman"/>
          <w:sz w:val="26"/>
          <w:szCs w:val="26"/>
        </w:rPr>
        <w:t>»</w:t>
      </w:r>
      <w:r w:rsidRPr="00CC5E90">
        <w:rPr>
          <w:rFonts w:ascii="Times New Roman" w:hAnsi="Times New Roman" w:cs="Times New Roman"/>
          <w:sz w:val="26"/>
          <w:szCs w:val="26"/>
        </w:rPr>
        <w:t xml:space="preserve">, </w:t>
      </w:r>
      <w:r w:rsidR="00CC5E90" w:rsidRPr="00CC5E90">
        <w:rPr>
          <w:rFonts w:ascii="Times New Roman" w:hAnsi="Times New Roman" w:cs="Times New Roman"/>
          <w:sz w:val="26"/>
          <w:szCs w:val="26"/>
        </w:rPr>
        <w:t>«Союза охраны психического здоровья».</w:t>
      </w:r>
    </w:p>
    <w:p w14:paraId="51A3F50F" w14:textId="6B2FA5C9" w:rsidR="00D85F9E" w:rsidRPr="00CC5E90" w:rsidRDefault="0050172D" w:rsidP="000E01FF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5E90">
        <w:rPr>
          <w:rFonts w:ascii="Times New Roman" w:hAnsi="Times New Roman" w:cs="Times New Roman"/>
          <w:b/>
          <w:sz w:val="26"/>
          <w:szCs w:val="26"/>
        </w:rPr>
        <w:t>Направления работы конференции:</w:t>
      </w:r>
    </w:p>
    <w:p w14:paraId="335EDFD2" w14:textId="51E08CFD" w:rsidR="00D85F9E" w:rsidRPr="00CC5E90" w:rsidRDefault="00D85F9E" w:rsidP="00EA3463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>Приоритет охраны психического здоровья в сохранении благополучия и безопасности нации</w:t>
      </w:r>
      <w:r w:rsidR="00983F00" w:rsidRPr="00CC5E90">
        <w:rPr>
          <w:rFonts w:ascii="Times New Roman" w:hAnsi="Times New Roman" w:cs="Times New Roman"/>
          <w:sz w:val="26"/>
          <w:szCs w:val="26"/>
        </w:rPr>
        <w:t>.</w:t>
      </w:r>
    </w:p>
    <w:p w14:paraId="272E15E7" w14:textId="08B87DE2" w:rsidR="00D85F9E" w:rsidRPr="00CC5E90" w:rsidRDefault="00D85F9E" w:rsidP="00D85F9E">
      <w:pPr>
        <w:pStyle w:val="a3"/>
        <w:numPr>
          <w:ilvl w:val="0"/>
          <w:numId w:val="2"/>
        </w:numPr>
        <w:spacing w:after="12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>Организационно-правовые аспекты оказания психиатрической и наркологической помощи с учетом современных инноваций в российском законодательстве.</w:t>
      </w:r>
    </w:p>
    <w:p w14:paraId="63881743" w14:textId="0E574055" w:rsidR="00EA3463" w:rsidRPr="00CC5E90" w:rsidRDefault="00F42EE0" w:rsidP="00EA3463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>Актуальные вопросы</w:t>
      </w:r>
      <w:r w:rsidR="008622CD">
        <w:rPr>
          <w:rFonts w:ascii="Times New Roman" w:hAnsi="Times New Roman" w:cs="Times New Roman"/>
          <w:sz w:val="26"/>
          <w:szCs w:val="26"/>
        </w:rPr>
        <w:t xml:space="preserve"> оказания психиатрической и наркологической</w:t>
      </w:r>
      <w:r w:rsidR="00DC5203">
        <w:rPr>
          <w:rFonts w:ascii="Times New Roman" w:hAnsi="Times New Roman" w:cs="Times New Roman"/>
          <w:sz w:val="26"/>
          <w:szCs w:val="26"/>
        </w:rPr>
        <w:t xml:space="preserve"> помощи </w:t>
      </w:r>
      <w:r w:rsidR="00D85F9E" w:rsidRPr="00CC5E90">
        <w:rPr>
          <w:rFonts w:ascii="Times New Roman" w:hAnsi="Times New Roman" w:cs="Times New Roman"/>
          <w:sz w:val="26"/>
          <w:szCs w:val="26"/>
        </w:rPr>
        <w:t xml:space="preserve"> в различны</w:t>
      </w:r>
      <w:r w:rsidR="00CE4021" w:rsidRPr="00CC5E90">
        <w:rPr>
          <w:rFonts w:ascii="Times New Roman" w:hAnsi="Times New Roman" w:cs="Times New Roman"/>
          <w:sz w:val="26"/>
          <w:szCs w:val="26"/>
        </w:rPr>
        <w:t>е</w:t>
      </w:r>
      <w:r w:rsidR="00D85F9E" w:rsidRPr="00CC5E90">
        <w:rPr>
          <w:rFonts w:ascii="Times New Roman" w:hAnsi="Times New Roman" w:cs="Times New Roman"/>
          <w:sz w:val="26"/>
          <w:szCs w:val="26"/>
        </w:rPr>
        <w:t xml:space="preserve"> возрастные периоды</w:t>
      </w:r>
      <w:r w:rsidR="00EA3463" w:rsidRPr="00CC5E90">
        <w:rPr>
          <w:rFonts w:ascii="Times New Roman" w:hAnsi="Times New Roman" w:cs="Times New Roman"/>
          <w:sz w:val="26"/>
          <w:szCs w:val="26"/>
        </w:rPr>
        <w:t>.</w:t>
      </w:r>
    </w:p>
    <w:p w14:paraId="0CA7FABA" w14:textId="77777777" w:rsidR="00983F00" w:rsidRPr="00CC5E90" w:rsidRDefault="00983F00" w:rsidP="00983F00">
      <w:pPr>
        <w:pStyle w:val="a3"/>
        <w:numPr>
          <w:ilvl w:val="0"/>
          <w:numId w:val="2"/>
        </w:numPr>
        <w:spacing w:after="12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>Трансляция принципов и подходов персонализированной медицины в лечение и реабилитацию лиц с психическими и поведенческими расстройствами, в том числе, связанными с употреблением психоактивных веществ.</w:t>
      </w:r>
    </w:p>
    <w:p w14:paraId="64A45134" w14:textId="337430E7" w:rsidR="006A65E8" w:rsidRPr="00CC5E90" w:rsidRDefault="00983F00" w:rsidP="006A65E8">
      <w:pPr>
        <w:pStyle w:val="a3"/>
        <w:numPr>
          <w:ilvl w:val="0"/>
          <w:numId w:val="2"/>
        </w:numPr>
        <w:spacing w:after="12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>Внедрение</w:t>
      </w:r>
      <w:r w:rsidR="006A65E8" w:rsidRPr="00CC5E90">
        <w:rPr>
          <w:rFonts w:ascii="Times New Roman" w:hAnsi="Times New Roman" w:cs="Times New Roman"/>
          <w:sz w:val="26"/>
          <w:szCs w:val="26"/>
        </w:rPr>
        <w:t xml:space="preserve"> цифровых технологий в сфер</w:t>
      </w:r>
      <w:r w:rsidR="005F58EB" w:rsidRPr="00CC5E90">
        <w:rPr>
          <w:rFonts w:ascii="Times New Roman" w:hAnsi="Times New Roman" w:cs="Times New Roman"/>
          <w:sz w:val="26"/>
          <w:szCs w:val="26"/>
        </w:rPr>
        <w:t>е</w:t>
      </w:r>
      <w:r w:rsidR="006A65E8" w:rsidRPr="00CC5E90">
        <w:rPr>
          <w:rFonts w:ascii="Times New Roman" w:hAnsi="Times New Roman" w:cs="Times New Roman"/>
          <w:sz w:val="26"/>
          <w:szCs w:val="26"/>
        </w:rPr>
        <w:t xml:space="preserve"> охраны психического здоровья.</w:t>
      </w:r>
    </w:p>
    <w:p w14:paraId="7398EA91" w14:textId="59264070" w:rsidR="006A65E8" w:rsidRPr="00CC5E90" w:rsidRDefault="006A65E8" w:rsidP="006A65E8">
      <w:pPr>
        <w:pStyle w:val="a3"/>
        <w:numPr>
          <w:ilvl w:val="0"/>
          <w:numId w:val="2"/>
        </w:numPr>
        <w:spacing w:after="12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>Создание современных диагностических платформ на основе нейробиологических технологий</w:t>
      </w:r>
      <w:r w:rsidR="00983F00" w:rsidRPr="00CC5E90">
        <w:rPr>
          <w:rFonts w:ascii="Times New Roman" w:hAnsi="Times New Roman" w:cs="Times New Roman"/>
          <w:sz w:val="26"/>
          <w:szCs w:val="26"/>
        </w:rPr>
        <w:t>.</w:t>
      </w:r>
    </w:p>
    <w:p w14:paraId="5ADA48CB" w14:textId="4C6BC379" w:rsidR="006A65E8" w:rsidRPr="00CC5E90" w:rsidRDefault="006A65E8" w:rsidP="006A65E8">
      <w:pPr>
        <w:pStyle w:val="a3"/>
        <w:numPr>
          <w:ilvl w:val="0"/>
          <w:numId w:val="2"/>
        </w:numPr>
        <w:spacing w:after="12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 xml:space="preserve">Интеграция психиатрической помощи в первичную медико-санитарную сеть здравоохранения. </w:t>
      </w:r>
    </w:p>
    <w:p w14:paraId="00151C6C" w14:textId="77777777" w:rsidR="006A65E8" w:rsidRPr="00CC5E90" w:rsidRDefault="006A65E8" w:rsidP="006A65E8">
      <w:pPr>
        <w:pStyle w:val="a3"/>
        <w:numPr>
          <w:ilvl w:val="0"/>
          <w:numId w:val="2"/>
        </w:numPr>
        <w:spacing w:after="12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>Модернизация наркологической помощи на пути к обществу, свободному от наркотиков.</w:t>
      </w:r>
    </w:p>
    <w:p w14:paraId="413F1A8B" w14:textId="1385F1F0" w:rsidR="00D85F9E" w:rsidRPr="00CC5E90" w:rsidRDefault="00955950" w:rsidP="00D85F9E">
      <w:pPr>
        <w:pStyle w:val="a3"/>
        <w:numPr>
          <w:ilvl w:val="0"/>
          <w:numId w:val="2"/>
        </w:numPr>
        <w:spacing w:after="12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>Организация</w:t>
      </w:r>
      <w:r w:rsidR="00EA3463" w:rsidRPr="00CC5E90">
        <w:rPr>
          <w:rFonts w:ascii="Times New Roman" w:hAnsi="Times New Roman" w:cs="Times New Roman"/>
          <w:sz w:val="26"/>
          <w:szCs w:val="26"/>
        </w:rPr>
        <w:t xml:space="preserve"> </w:t>
      </w:r>
      <w:r w:rsidR="00983F00" w:rsidRPr="00CC5E90">
        <w:rPr>
          <w:rFonts w:ascii="Times New Roman" w:hAnsi="Times New Roman" w:cs="Times New Roman"/>
          <w:sz w:val="26"/>
          <w:szCs w:val="26"/>
        </w:rPr>
        <w:t xml:space="preserve">психолого-психиатрической </w:t>
      </w:r>
      <w:r w:rsidR="00EA3463" w:rsidRPr="00CC5E90">
        <w:rPr>
          <w:rFonts w:ascii="Times New Roman" w:hAnsi="Times New Roman" w:cs="Times New Roman"/>
          <w:sz w:val="26"/>
          <w:szCs w:val="26"/>
        </w:rPr>
        <w:t xml:space="preserve">помощи </w:t>
      </w:r>
      <w:r w:rsidR="00983F00" w:rsidRPr="00CC5E90">
        <w:rPr>
          <w:rFonts w:ascii="Times New Roman" w:hAnsi="Times New Roman" w:cs="Times New Roman"/>
          <w:sz w:val="26"/>
          <w:szCs w:val="26"/>
        </w:rPr>
        <w:t>при чрезвычайных ситуациях и расстройствах, связанных со стрессом</w:t>
      </w:r>
      <w:r w:rsidRPr="00CC5E90">
        <w:rPr>
          <w:rFonts w:ascii="Times New Roman" w:hAnsi="Times New Roman" w:cs="Times New Roman"/>
          <w:sz w:val="26"/>
          <w:szCs w:val="26"/>
        </w:rPr>
        <w:t>, в условиях вызовов современности</w:t>
      </w:r>
      <w:r w:rsidR="00EA3463" w:rsidRPr="00CC5E90">
        <w:rPr>
          <w:rFonts w:ascii="Times New Roman" w:hAnsi="Times New Roman" w:cs="Times New Roman"/>
          <w:sz w:val="26"/>
          <w:szCs w:val="26"/>
        </w:rPr>
        <w:t>.</w:t>
      </w:r>
      <w:r w:rsidR="00D85F9E" w:rsidRPr="00CC5E9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33405C" w14:textId="23F2D152" w:rsidR="00D85F9E" w:rsidRPr="00CC5E90" w:rsidRDefault="00D85F9E" w:rsidP="00D85F9E">
      <w:pPr>
        <w:pStyle w:val="a3"/>
        <w:numPr>
          <w:ilvl w:val="0"/>
          <w:numId w:val="2"/>
        </w:numPr>
        <w:spacing w:after="12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lastRenderedPageBreak/>
        <w:t xml:space="preserve">Профилактика суицидального и </w:t>
      </w:r>
      <w:proofErr w:type="spellStart"/>
      <w:r w:rsidRPr="00CC5E90">
        <w:rPr>
          <w:rFonts w:ascii="Times New Roman" w:hAnsi="Times New Roman" w:cs="Times New Roman"/>
          <w:sz w:val="26"/>
          <w:szCs w:val="26"/>
        </w:rPr>
        <w:t>аутоагрессивного</w:t>
      </w:r>
      <w:proofErr w:type="spellEnd"/>
      <w:r w:rsidRPr="00CC5E90">
        <w:rPr>
          <w:rFonts w:ascii="Times New Roman" w:hAnsi="Times New Roman" w:cs="Times New Roman"/>
          <w:sz w:val="26"/>
          <w:szCs w:val="26"/>
        </w:rPr>
        <w:t xml:space="preserve"> поведения</w:t>
      </w:r>
      <w:r w:rsidR="006D0330" w:rsidRPr="00CC5E90">
        <w:rPr>
          <w:rFonts w:ascii="Times New Roman" w:hAnsi="Times New Roman" w:cs="Times New Roman"/>
          <w:sz w:val="26"/>
          <w:szCs w:val="26"/>
        </w:rPr>
        <w:t xml:space="preserve"> как комплексная социально значимая задача</w:t>
      </w:r>
      <w:r w:rsidRPr="00CC5E90">
        <w:rPr>
          <w:rFonts w:ascii="Times New Roman" w:hAnsi="Times New Roman" w:cs="Times New Roman"/>
          <w:sz w:val="26"/>
          <w:szCs w:val="26"/>
        </w:rPr>
        <w:t>.</w:t>
      </w:r>
    </w:p>
    <w:p w14:paraId="192A22EE" w14:textId="17BBA74D" w:rsidR="0050172D" w:rsidRPr="00CC5E90" w:rsidRDefault="0050172D" w:rsidP="00606D84">
      <w:pPr>
        <w:pStyle w:val="a3"/>
        <w:numPr>
          <w:ilvl w:val="0"/>
          <w:numId w:val="2"/>
        </w:numPr>
        <w:spacing w:after="12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 xml:space="preserve">Инновационные технологии </w:t>
      </w:r>
      <w:r w:rsidR="00D85F9E" w:rsidRPr="00CC5E90">
        <w:rPr>
          <w:rFonts w:ascii="Times New Roman" w:hAnsi="Times New Roman" w:cs="Times New Roman"/>
          <w:sz w:val="26"/>
          <w:szCs w:val="26"/>
        </w:rPr>
        <w:t>в судебно-психиатрической</w:t>
      </w:r>
      <w:r w:rsidRPr="00CC5E90">
        <w:rPr>
          <w:rFonts w:ascii="Times New Roman" w:hAnsi="Times New Roman" w:cs="Times New Roman"/>
          <w:sz w:val="26"/>
          <w:szCs w:val="26"/>
        </w:rPr>
        <w:t xml:space="preserve"> эксперт</w:t>
      </w:r>
      <w:r w:rsidR="00D85F9E" w:rsidRPr="00CC5E90">
        <w:rPr>
          <w:rFonts w:ascii="Times New Roman" w:hAnsi="Times New Roman" w:cs="Times New Roman"/>
          <w:sz w:val="26"/>
          <w:szCs w:val="26"/>
        </w:rPr>
        <w:t>изе</w:t>
      </w:r>
      <w:r w:rsidRPr="00CC5E90">
        <w:rPr>
          <w:rFonts w:ascii="Times New Roman" w:hAnsi="Times New Roman" w:cs="Times New Roman"/>
          <w:sz w:val="26"/>
          <w:szCs w:val="26"/>
        </w:rPr>
        <w:t xml:space="preserve"> и профилактик</w:t>
      </w:r>
      <w:r w:rsidR="00D85F9E" w:rsidRPr="00CC5E90">
        <w:rPr>
          <w:rFonts w:ascii="Times New Roman" w:hAnsi="Times New Roman" w:cs="Times New Roman"/>
          <w:sz w:val="26"/>
          <w:szCs w:val="26"/>
        </w:rPr>
        <w:t>е общественной опасности</w:t>
      </w:r>
      <w:r w:rsidRPr="00CC5E90">
        <w:rPr>
          <w:rFonts w:ascii="Times New Roman" w:hAnsi="Times New Roman" w:cs="Times New Roman"/>
          <w:sz w:val="26"/>
          <w:szCs w:val="26"/>
        </w:rPr>
        <w:t>.</w:t>
      </w:r>
    </w:p>
    <w:p w14:paraId="08B5FD93" w14:textId="647879E8" w:rsidR="0050172D" w:rsidRPr="00CC5E90" w:rsidRDefault="006D0330" w:rsidP="00606D84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>Развитие кадровых ресурсов и п</w:t>
      </w:r>
      <w:r w:rsidR="0050172D" w:rsidRPr="00CC5E90">
        <w:rPr>
          <w:rFonts w:ascii="Times New Roman" w:hAnsi="Times New Roman" w:cs="Times New Roman"/>
          <w:sz w:val="26"/>
          <w:szCs w:val="26"/>
        </w:rPr>
        <w:t>ерспективы профессионального образования в области психиатрии и наркологии: новые возможности и стратегии.</w:t>
      </w:r>
    </w:p>
    <w:p w14:paraId="49CCAFBA" w14:textId="47EFFE61" w:rsidR="006A65E8" w:rsidRPr="00CC5E90" w:rsidRDefault="006A65E8" w:rsidP="00CC2762">
      <w:pPr>
        <w:pStyle w:val="a3"/>
        <w:numPr>
          <w:ilvl w:val="0"/>
          <w:numId w:val="2"/>
        </w:numPr>
        <w:spacing w:after="12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>Сотрудничество с ВОЗ в рамках Общеевропейской коалиции по охране психического здоровья.</w:t>
      </w:r>
    </w:p>
    <w:p w14:paraId="48CDB5F0" w14:textId="7F8B633B" w:rsidR="00EA3463" w:rsidRPr="00CC5E90" w:rsidRDefault="006A65E8" w:rsidP="00CC2762">
      <w:pPr>
        <w:pStyle w:val="a3"/>
        <w:numPr>
          <w:ilvl w:val="0"/>
          <w:numId w:val="2"/>
        </w:numPr>
        <w:spacing w:after="12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>Партнерство</w:t>
      </w:r>
      <w:r w:rsidR="00EA3463" w:rsidRPr="00CC5E90">
        <w:rPr>
          <w:rFonts w:ascii="Times New Roman" w:hAnsi="Times New Roman" w:cs="Times New Roman"/>
          <w:sz w:val="26"/>
          <w:szCs w:val="26"/>
        </w:rPr>
        <w:t xml:space="preserve"> с общественными организациями </w:t>
      </w:r>
      <w:r w:rsidRPr="00CC5E90">
        <w:rPr>
          <w:rFonts w:ascii="Times New Roman" w:hAnsi="Times New Roman" w:cs="Times New Roman"/>
          <w:sz w:val="26"/>
          <w:szCs w:val="26"/>
        </w:rPr>
        <w:t xml:space="preserve">при оказании </w:t>
      </w:r>
      <w:r w:rsidR="000E01FF" w:rsidRPr="00CC5E90">
        <w:rPr>
          <w:rFonts w:ascii="Times New Roman" w:hAnsi="Times New Roman" w:cs="Times New Roman"/>
          <w:sz w:val="26"/>
          <w:szCs w:val="26"/>
        </w:rPr>
        <w:t>психиатрической и наркологическо</w:t>
      </w:r>
      <w:r w:rsidRPr="00CC5E90">
        <w:rPr>
          <w:rFonts w:ascii="Times New Roman" w:hAnsi="Times New Roman" w:cs="Times New Roman"/>
          <w:sz w:val="26"/>
          <w:szCs w:val="26"/>
        </w:rPr>
        <w:t>й помощи</w:t>
      </w:r>
      <w:r w:rsidR="00EA3463" w:rsidRPr="00CC5E90">
        <w:rPr>
          <w:rFonts w:ascii="Times New Roman" w:hAnsi="Times New Roman" w:cs="Times New Roman"/>
          <w:sz w:val="26"/>
          <w:szCs w:val="26"/>
        </w:rPr>
        <w:t>.</w:t>
      </w:r>
    </w:p>
    <w:p w14:paraId="16C9813F" w14:textId="77777777" w:rsidR="00661A63" w:rsidRPr="00CC5E90" w:rsidRDefault="00661A63" w:rsidP="00CC276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5E90">
        <w:rPr>
          <w:rFonts w:ascii="Times New Roman" w:hAnsi="Times New Roman" w:cs="Times New Roman"/>
          <w:b/>
          <w:sz w:val="26"/>
          <w:szCs w:val="26"/>
        </w:rPr>
        <w:t xml:space="preserve">В рамках </w:t>
      </w:r>
      <w:r w:rsidR="00606D84" w:rsidRPr="00CC5E90">
        <w:rPr>
          <w:rFonts w:ascii="Times New Roman" w:hAnsi="Times New Roman" w:cs="Times New Roman"/>
          <w:b/>
          <w:sz w:val="26"/>
          <w:szCs w:val="26"/>
        </w:rPr>
        <w:t>конференции</w:t>
      </w:r>
      <w:r w:rsidRPr="00CC5E90">
        <w:rPr>
          <w:rFonts w:ascii="Times New Roman" w:hAnsi="Times New Roman" w:cs="Times New Roman"/>
          <w:b/>
          <w:sz w:val="26"/>
          <w:szCs w:val="26"/>
        </w:rPr>
        <w:t xml:space="preserve"> также пройдут:</w:t>
      </w:r>
    </w:p>
    <w:p w14:paraId="4B70052F" w14:textId="77777777" w:rsidR="00163F7E" w:rsidRPr="00CC5E90" w:rsidRDefault="00FC0816" w:rsidP="00CC2762">
      <w:pPr>
        <w:pStyle w:val="a3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>Заседание Общественного Совета базовой организации государств – участников Содружества Независимых Государств в области психиатрии и наркологии</w:t>
      </w:r>
    </w:p>
    <w:p w14:paraId="2383B7DD" w14:textId="77777777" w:rsidR="00FC0816" w:rsidRPr="00CC5E90" w:rsidRDefault="00661A63" w:rsidP="00606D84">
      <w:pPr>
        <w:pStyle w:val="a3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>Заседание профильн</w:t>
      </w:r>
      <w:r w:rsidR="00FC0816" w:rsidRPr="00CC5E90">
        <w:rPr>
          <w:rFonts w:ascii="Times New Roman" w:hAnsi="Times New Roman" w:cs="Times New Roman"/>
          <w:sz w:val="26"/>
          <w:szCs w:val="26"/>
        </w:rPr>
        <w:t>ой</w:t>
      </w:r>
      <w:r w:rsidR="00163F7E" w:rsidRPr="00CC5E90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FC0816" w:rsidRPr="00CC5E90">
        <w:rPr>
          <w:rFonts w:ascii="Times New Roman" w:hAnsi="Times New Roman" w:cs="Times New Roman"/>
          <w:sz w:val="26"/>
          <w:szCs w:val="26"/>
        </w:rPr>
        <w:t>и</w:t>
      </w:r>
      <w:r w:rsidRPr="00CC5E90">
        <w:rPr>
          <w:rFonts w:ascii="Times New Roman" w:hAnsi="Times New Roman" w:cs="Times New Roman"/>
          <w:sz w:val="26"/>
          <w:szCs w:val="26"/>
        </w:rPr>
        <w:t xml:space="preserve"> Минздрава России </w:t>
      </w:r>
      <w:r w:rsidR="00163F7E" w:rsidRPr="00CC5E90">
        <w:rPr>
          <w:rFonts w:ascii="Times New Roman" w:hAnsi="Times New Roman" w:cs="Times New Roman"/>
          <w:sz w:val="26"/>
          <w:szCs w:val="26"/>
        </w:rPr>
        <w:t>п</w:t>
      </w:r>
      <w:r w:rsidR="00FC0816" w:rsidRPr="00CC5E90">
        <w:rPr>
          <w:rFonts w:ascii="Times New Roman" w:hAnsi="Times New Roman" w:cs="Times New Roman"/>
          <w:sz w:val="26"/>
          <w:szCs w:val="26"/>
        </w:rPr>
        <w:t>о специальности «психиатрия»</w:t>
      </w:r>
    </w:p>
    <w:p w14:paraId="0F316052" w14:textId="77777777" w:rsidR="00163F7E" w:rsidRPr="00CC5E90" w:rsidRDefault="00FC0816" w:rsidP="00606D84">
      <w:pPr>
        <w:pStyle w:val="a3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>Совещание главных внештатных специалистов субъектов Российской Федерации по специальности «наркология»</w:t>
      </w:r>
      <w:r w:rsidR="00163F7E" w:rsidRPr="00CC5E9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7CBE72" w14:textId="77777777" w:rsidR="00FC0816" w:rsidRPr="00CC5E90" w:rsidRDefault="00FC0816" w:rsidP="00401F3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>Конференция включен</w:t>
      </w:r>
      <w:r w:rsidR="008B6283" w:rsidRPr="00CC5E90">
        <w:rPr>
          <w:rFonts w:ascii="Times New Roman" w:hAnsi="Times New Roman" w:cs="Times New Roman"/>
          <w:sz w:val="26"/>
          <w:szCs w:val="26"/>
        </w:rPr>
        <w:t>а</w:t>
      </w:r>
      <w:r w:rsidRPr="00CC5E90">
        <w:rPr>
          <w:rFonts w:ascii="Times New Roman" w:hAnsi="Times New Roman" w:cs="Times New Roman"/>
          <w:sz w:val="26"/>
          <w:szCs w:val="26"/>
        </w:rPr>
        <w:t xml:space="preserve"> в План научно-практических мероприятий Министерства здравоохранения Российской Федерации</w:t>
      </w:r>
    </w:p>
    <w:p w14:paraId="6BA2D87A" w14:textId="77777777" w:rsidR="00FE104E" w:rsidRPr="00CC5E90" w:rsidRDefault="00FC0816" w:rsidP="00401F3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 xml:space="preserve">Предполагается </w:t>
      </w:r>
      <w:r w:rsidR="008B6283" w:rsidRPr="00CC5E90">
        <w:rPr>
          <w:rFonts w:ascii="Times New Roman" w:hAnsi="Times New Roman" w:cs="Times New Roman"/>
          <w:sz w:val="26"/>
          <w:szCs w:val="26"/>
        </w:rPr>
        <w:t xml:space="preserve">подача заявки в Координационный совет по развитию непрерывного медицинского и фармацевтического образования </w:t>
      </w:r>
      <w:r w:rsidR="00E406C2" w:rsidRPr="00CC5E90">
        <w:rPr>
          <w:rFonts w:ascii="Times New Roman" w:hAnsi="Times New Roman" w:cs="Times New Roman"/>
          <w:sz w:val="26"/>
          <w:szCs w:val="26"/>
        </w:rPr>
        <w:t xml:space="preserve">для </w:t>
      </w:r>
      <w:r w:rsidRPr="00CC5E90">
        <w:rPr>
          <w:rFonts w:ascii="Times New Roman" w:hAnsi="Times New Roman" w:cs="Times New Roman"/>
          <w:sz w:val="26"/>
          <w:szCs w:val="26"/>
        </w:rPr>
        <w:t>аккредитаци</w:t>
      </w:r>
      <w:r w:rsidR="00E406C2" w:rsidRPr="00CC5E90">
        <w:rPr>
          <w:rFonts w:ascii="Times New Roman" w:hAnsi="Times New Roman" w:cs="Times New Roman"/>
          <w:sz w:val="26"/>
          <w:szCs w:val="26"/>
        </w:rPr>
        <w:t>и</w:t>
      </w:r>
      <w:r w:rsidRPr="00CC5E90">
        <w:rPr>
          <w:rFonts w:ascii="Times New Roman" w:hAnsi="Times New Roman" w:cs="Times New Roman"/>
          <w:sz w:val="26"/>
          <w:szCs w:val="26"/>
        </w:rPr>
        <w:t xml:space="preserve"> Кон</w:t>
      </w:r>
      <w:r w:rsidR="008B6283" w:rsidRPr="00CC5E90">
        <w:rPr>
          <w:rFonts w:ascii="Times New Roman" w:hAnsi="Times New Roman" w:cs="Times New Roman"/>
          <w:sz w:val="26"/>
          <w:szCs w:val="26"/>
        </w:rPr>
        <w:t>ференции</w:t>
      </w:r>
      <w:r w:rsidRPr="00CC5E90">
        <w:rPr>
          <w:rFonts w:ascii="Times New Roman" w:hAnsi="Times New Roman" w:cs="Times New Roman"/>
          <w:sz w:val="26"/>
          <w:szCs w:val="26"/>
        </w:rPr>
        <w:t xml:space="preserve"> как образовательного мероприятия с выдачей</w:t>
      </w:r>
      <w:r w:rsidR="008B6283" w:rsidRPr="00CC5E90">
        <w:rPr>
          <w:rFonts w:ascii="Times New Roman" w:hAnsi="Times New Roman" w:cs="Times New Roman"/>
          <w:sz w:val="26"/>
          <w:szCs w:val="26"/>
        </w:rPr>
        <w:t xml:space="preserve"> </w:t>
      </w:r>
      <w:r w:rsidRPr="00CC5E90">
        <w:rPr>
          <w:rFonts w:ascii="Times New Roman" w:hAnsi="Times New Roman" w:cs="Times New Roman"/>
          <w:sz w:val="26"/>
          <w:szCs w:val="26"/>
        </w:rPr>
        <w:t>кредитов по системе НМО по специальностям психиатрия, п</w:t>
      </w:r>
      <w:r w:rsidR="008B6283" w:rsidRPr="00CC5E90">
        <w:rPr>
          <w:rFonts w:ascii="Times New Roman" w:hAnsi="Times New Roman" w:cs="Times New Roman"/>
          <w:sz w:val="26"/>
          <w:szCs w:val="26"/>
        </w:rPr>
        <w:t>сихиатрия-</w:t>
      </w:r>
      <w:r w:rsidRPr="00CC5E90">
        <w:rPr>
          <w:rFonts w:ascii="Times New Roman" w:hAnsi="Times New Roman" w:cs="Times New Roman"/>
          <w:sz w:val="26"/>
          <w:szCs w:val="26"/>
        </w:rPr>
        <w:t>наркология,</w:t>
      </w:r>
      <w:r w:rsidR="008B6283" w:rsidRPr="00CC5E90">
        <w:rPr>
          <w:rFonts w:ascii="Times New Roman" w:hAnsi="Times New Roman" w:cs="Times New Roman"/>
          <w:sz w:val="26"/>
          <w:szCs w:val="26"/>
        </w:rPr>
        <w:t xml:space="preserve"> судебно-психиатрическая экспертиза, </w:t>
      </w:r>
      <w:r w:rsidRPr="00CC5E90">
        <w:rPr>
          <w:rFonts w:ascii="Times New Roman" w:hAnsi="Times New Roman" w:cs="Times New Roman"/>
          <w:sz w:val="26"/>
          <w:szCs w:val="26"/>
        </w:rPr>
        <w:t xml:space="preserve">психотерапия, </w:t>
      </w:r>
      <w:r w:rsidR="008B6283" w:rsidRPr="00CC5E90">
        <w:rPr>
          <w:rFonts w:ascii="Times New Roman" w:hAnsi="Times New Roman" w:cs="Times New Roman"/>
          <w:sz w:val="26"/>
          <w:szCs w:val="26"/>
        </w:rPr>
        <w:t xml:space="preserve">сексология, </w:t>
      </w:r>
      <w:r w:rsidRPr="00CC5E90">
        <w:rPr>
          <w:rFonts w:ascii="Times New Roman" w:hAnsi="Times New Roman" w:cs="Times New Roman"/>
          <w:sz w:val="26"/>
          <w:szCs w:val="26"/>
        </w:rPr>
        <w:t>общественное здоровье и организация</w:t>
      </w:r>
      <w:r w:rsidR="008B6283" w:rsidRPr="00CC5E90">
        <w:rPr>
          <w:rFonts w:ascii="Times New Roman" w:hAnsi="Times New Roman" w:cs="Times New Roman"/>
          <w:sz w:val="26"/>
          <w:szCs w:val="26"/>
        </w:rPr>
        <w:t xml:space="preserve"> </w:t>
      </w:r>
      <w:r w:rsidRPr="00CC5E90">
        <w:rPr>
          <w:rFonts w:ascii="Times New Roman" w:hAnsi="Times New Roman" w:cs="Times New Roman"/>
          <w:sz w:val="26"/>
          <w:szCs w:val="26"/>
        </w:rPr>
        <w:t>здравоохранения</w:t>
      </w:r>
      <w:r w:rsidR="00FE104E" w:rsidRPr="00CC5E90">
        <w:rPr>
          <w:rFonts w:ascii="Times New Roman" w:hAnsi="Times New Roman" w:cs="Times New Roman"/>
          <w:sz w:val="26"/>
          <w:szCs w:val="26"/>
        </w:rPr>
        <w:t>.</w:t>
      </w:r>
    </w:p>
    <w:p w14:paraId="6157C1F2" w14:textId="77777777" w:rsidR="00FE104E" w:rsidRPr="00CC5E90" w:rsidRDefault="00FE104E" w:rsidP="00401F39">
      <w:pPr>
        <w:pStyle w:val="1"/>
        <w:numPr>
          <w:ilvl w:val="0"/>
          <w:numId w:val="5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>Планируется выпуск электронного сборника материалов (тезисов) конференции с индексацией в РИНЦ.</w:t>
      </w:r>
    </w:p>
    <w:p w14:paraId="7EB8440A" w14:textId="216AD47C" w:rsidR="00FE104E" w:rsidRPr="00CC5E90" w:rsidRDefault="00FE104E" w:rsidP="00401F39">
      <w:pPr>
        <w:pStyle w:val="1"/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 xml:space="preserve">Материалы докладов конференции могут быть поданы для публикации в рецензируемые специализированные издания – журналы из перечня ВАК: «Российский психиатрический журнал», «Вопросы наркологии», «Социальная и клиническая психиатрия» или в специализированный журнал базовой организации государств-участников </w:t>
      </w:r>
      <w:r w:rsidR="006A1FBC" w:rsidRPr="00CC5E90">
        <w:rPr>
          <w:rFonts w:ascii="Times New Roman" w:hAnsi="Times New Roman" w:cs="Times New Roman"/>
          <w:sz w:val="26"/>
          <w:szCs w:val="26"/>
        </w:rPr>
        <w:t>СНГ</w:t>
      </w:r>
      <w:r w:rsidRPr="00CC5E90">
        <w:rPr>
          <w:rFonts w:ascii="Times New Roman" w:hAnsi="Times New Roman" w:cs="Times New Roman"/>
          <w:sz w:val="26"/>
          <w:szCs w:val="26"/>
        </w:rPr>
        <w:t xml:space="preserve"> в области психиатрии и наркологии «Вопросы охраны психического здоровья»</w:t>
      </w:r>
      <w:r w:rsidR="00F70DBB" w:rsidRPr="00CC5E90">
        <w:rPr>
          <w:rFonts w:ascii="Times New Roman" w:hAnsi="Times New Roman" w:cs="Times New Roman"/>
          <w:sz w:val="26"/>
          <w:szCs w:val="26"/>
        </w:rPr>
        <w:t>.</w:t>
      </w:r>
    </w:p>
    <w:p w14:paraId="5CF57600" w14:textId="77777777" w:rsidR="00FE104E" w:rsidRPr="00EA3463" w:rsidRDefault="00FE104E" w:rsidP="00401F39">
      <w:pPr>
        <w:pStyle w:val="1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EA3463">
        <w:rPr>
          <w:rFonts w:ascii="Times New Roman" w:hAnsi="Times New Roman" w:cs="Times New Roman"/>
          <w:sz w:val="27"/>
          <w:szCs w:val="27"/>
        </w:rPr>
        <w:t xml:space="preserve">Заявки на участие в конференции с докладом принимаются </w:t>
      </w:r>
      <w:r w:rsidRPr="00EA3463">
        <w:rPr>
          <w:rFonts w:ascii="Times New Roman" w:hAnsi="Times New Roman" w:cs="Times New Roman"/>
          <w:b/>
          <w:sz w:val="27"/>
          <w:szCs w:val="27"/>
        </w:rPr>
        <w:t>до 28 апреля 2023 г.</w:t>
      </w:r>
      <w:r w:rsidRPr="00EA3463">
        <w:rPr>
          <w:rFonts w:ascii="Times New Roman" w:hAnsi="Times New Roman" w:cs="Times New Roman"/>
          <w:sz w:val="27"/>
          <w:szCs w:val="27"/>
        </w:rPr>
        <w:t xml:space="preserve"> по адресу электронной почты: </w:t>
      </w:r>
      <w:hyperlink r:id="rId7" w:history="1">
        <w:r w:rsidRPr="00EA3463">
          <w:rPr>
            <w:rStyle w:val="a4"/>
            <w:rFonts w:ascii="Times New Roman" w:hAnsi="Times New Roman" w:cs="Times New Roman"/>
            <w:sz w:val="27"/>
            <w:szCs w:val="27"/>
          </w:rPr>
          <w:t>conf.ekaterinburg2023@serbsky.ru</w:t>
        </w:r>
      </w:hyperlink>
    </w:p>
    <w:p w14:paraId="4FBCC254" w14:textId="77777777" w:rsidR="00FE104E" w:rsidRPr="00FE104E" w:rsidRDefault="00FE104E" w:rsidP="00401F39">
      <w:pPr>
        <w:spacing w:after="0" w:line="23" w:lineRule="atLeast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04E">
        <w:rPr>
          <w:rFonts w:ascii="Times New Roman" w:hAnsi="Times New Roman" w:cs="Times New Roman"/>
          <w:i/>
          <w:sz w:val="24"/>
          <w:szCs w:val="24"/>
        </w:rPr>
        <w:t>Заявка на участие в конференции с докладом должна содержать ФИО основного докладчика и содокладчиков, должность и место работы, название доклада, краткую аннотацию и контакты для обратной связи.</w:t>
      </w:r>
    </w:p>
    <w:p w14:paraId="1777F2AD" w14:textId="77777777" w:rsidR="00FE104E" w:rsidRPr="00FE104E" w:rsidRDefault="00FE104E" w:rsidP="00401F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104E">
        <w:rPr>
          <w:rFonts w:ascii="Times New Roman" w:hAnsi="Times New Roman" w:cs="Times New Roman"/>
          <w:i/>
          <w:sz w:val="24"/>
          <w:szCs w:val="24"/>
        </w:rPr>
        <w:t>Обращаем Ваше внимание, что при невозможности присутствовать очно на конференции Вы можете сделать доклад по видеосвязи или предоставить его заранее в записи.</w:t>
      </w:r>
    </w:p>
    <w:p w14:paraId="6FA5885F" w14:textId="77777777" w:rsidR="00401F39" w:rsidRDefault="00401F39" w:rsidP="00EA3463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7"/>
          <w:szCs w:val="27"/>
        </w:rPr>
      </w:pPr>
    </w:p>
    <w:p w14:paraId="3C6DA730" w14:textId="77777777" w:rsidR="00FE104E" w:rsidRPr="00CC5E90" w:rsidRDefault="00FE104E" w:rsidP="00EA3463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CC5E90">
        <w:rPr>
          <w:rFonts w:ascii="Times New Roman" w:hAnsi="Times New Roman" w:cs="Times New Roman"/>
          <w:sz w:val="26"/>
          <w:szCs w:val="26"/>
        </w:rPr>
        <w:t xml:space="preserve">Более подробная информация о программе конференции, регистрации для участия в мероприятии, условиях публикации тезисов и статей будет размещена на официальном сайте ФГБУ «НМИЦ </w:t>
      </w:r>
      <w:proofErr w:type="gramStart"/>
      <w:r w:rsidRPr="00CC5E90">
        <w:rPr>
          <w:rFonts w:ascii="Times New Roman" w:hAnsi="Times New Roman" w:cs="Times New Roman"/>
          <w:sz w:val="26"/>
          <w:szCs w:val="26"/>
        </w:rPr>
        <w:t>ПН</w:t>
      </w:r>
      <w:proofErr w:type="gramEnd"/>
      <w:r w:rsidRPr="00CC5E90">
        <w:rPr>
          <w:rFonts w:ascii="Times New Roman" w:hAnsi="Times New Roman" w:cs="Times New Roman"/>
          <w:sz w:val="26"/>
          <w:szCs w:val="26"/>
        </w:rPr>
        <w:t xml:space="preserve"> им. В.П. Сербского» Минздрава России: https://serbsky.ru/</w:t>
      </w:r>
    </w:p>
    <w:p w14:paraId="55B3ADE2" w14:textId="77777777" w:rsidR="00FE104E" w:rsidRPr="00CC5E90" w:rsidRDefault="00FE104E" w:rsidP="00606D84">
      <w:pPr>
        <w:spacing w:after="0" w:line="100" w:lineRule="atLeast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6922A1F2" w14:textId="77777777" w:rsidR="00FE104E" w:rsidRPr="00CC5E90" w:rsidRDefault="00FE104E" w:rsidP="00606D84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C5E90">
        <w:rPr>
          <w:rFonts w:ascii="Times New Roman" w:hAnsi="Times New Roman" w:cs="Times New Roman"/>
          <w:b/>
          <w:i/>
          <w:sz w:val="26"/>
          <w:szCs w:val="26"/>
        </w:rPr>
        <w:t>Организационный комитет приглашает Вас принять</w:t>
      </w:r>
    </w:p>
    <w:p w14:paraId="70ABC1DD" w14:textId="77777777" w:rsidR="00FE104E" w:rsidRPr="00CC5E90" w:rsidRDefault="00FE104E" w:rsidP="00606D84">
      <w:pPr>
        <w:spacing w:after="0" w:line="100" w:lineRule="atLeast"/>
        <w:ind w:left="-567"/>
        <w:jc w:val="center"/>
        <w:rPr>
          <w:sz w:val="26"/>
          <w:szCs w:val="26"/>
        </w:rPr>
      </w:pPr>
      <w:r w:rsidRPr="00CC5E90">
        <w:rPr>
          <w:rFonts w:ascii="Times New Roman" w:hAnsi="Times New Roman" w:cs="Times New Roman"/>
          <w:b/>
          <w:i/>
          <w:sz w:val="26"/>
          <w:szCs w:val="26"/>
        </w:rPr>
        <w:t>участие в работе конференции!</w:t>
      </w:r>
    </w:p>
    <w:sectPr w:rsidR="00FE104E" w:rsidRPr="00CC5E90" w:rsidSect="00606D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99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313259"/>
    <w:multiLevelType w:val="hybridMultilevel"/>
    <w:tmpl w:val="6CF8E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35304"/>
    <w:multiLevelType w:val="hybridMultilevel"/>
    <w:tmpl w:val="C91E1A0E"/>
    <w:lvl w:ilvl="0" w:tplc="B9F699A4">
      <w:start w:val="1"/>
      <w:numFmt w:val="decimal"/>
      <w:lvlText w:val="%1."/>
      <w:lvlJc w:val="left"/>
      <w:pPr>
        <w:ind w:left="1499" w:hanging="1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18A3569D"/>
    <w:multiLevelType w:val="hybridMultilevel"/>
    <w:tmpl w:val="FD101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55DA4"/>
    <w:multiLevelType w:val="hybridMultilevel"/>
    <w:tmpl w:val="6BD422B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1E40740"/>
    <w:multiLevelType w:val="hybridMultilevel"/>
    <w:tmpl w:val="97728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E3AAA"/>
    <w:multiLevelType w:val="hybridMultilevel"/>
    <w:tmpl w:val="3536D2C6"/>
    <w:lvl w:ilvl="0" w:tplc="AD424486">
      <w:start w:val="3"/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6C0716B"/>
    <w:multiLevelType w:val="hybridMultilevel"/>
    <w:tmpl w:val="BE30B7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4123C5"/>
    <w:multiLevelType w:val="hybridMultilevel"/>
    <w:tmpl w:val="E4787F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91"/>
    <w:rsid w:val="0000742B"/>
    <w:rsid w:val="000610EE"/>
    <w:rsid w:val="000E01FF"/>
    <w:rsid w:val="000F280C"/>
    <w:rsid w:val="00163F7E"/>
    <w:rsid w:val="00271891"/>
    <w:rsid w:val="00401F39"/>
    <w:rsid w:val="00496CE9"/>
    <w:rsid w:val="004C14E9"/>
    <w:rsid w:val="00501646"/>
    <w:rsid w:val="0050172D"/>
    <w:rsid w:val="00531E7A"/>
    <w:rsid w:val="005830D5"/>
    <w:rsid w:val="005F58EB"/>
    <w:rsid w:val="00606D84"/>
    <w:rsid w:val="00661A63"/>
    <w:rsid w:val="006A1FBC"/>
    <w:rsid w:val="006A65E8"/>
    <w:rsid w:val="006C517E"/>
    <w:rsid w:val="006D0330"/>
    <w:rsid w:val="006F4DDC"/>
    <w:rsid w:val="00705B8B"/>
    <w:rsid w:val="007D395F"/>
    <w:rsid w:val="00861C87"/>
    <w:rsid w:val="008622CD"/>
    <w:rsid w:val="008B6283"/>
    <w:rsid w:val="008D06D2"/>
    <w:rsid w:val="009244E9"/>
    <w:rsid w:val="00955950"/>
    <w:rsid w:val="00974C70"/>
    <w:rsid w:val="00983F00"/>
    <w:rsid w:val="00991304"/>
    <w:rsid w:val="00C4753A"/>
    <w:rsid w:val="00CC2762"/>
    <w:rsid w:val="00CC5E90"/>
    <w:rsid w:val="00CE4021"/>
    <w:rsid w:val="00D043EF"/>
    <w:rsid w:val="00D85F9E"/>
    <w:rsid w:val="00DC5203"/>
    <w:rsid w:val="00E406C2"/>
    <w:rsid w:val="00EA3463"/>
    <w:rsid w:val="00F35811"/>
    <w:rsid w:val="00F42EE0"/>
    <w:rsid w:val="00F70DBB"/>
    <w:rsid w:val="00FC0816"/>
    <w:rsid w:val="00FE104E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7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891"/>
    <w:pPr>
      <w:ind w:left="720"/>
      <w:contextualSpacing/>
    </w:pPr>
  </w:style>
  <w:style w:type="paragraph" w:customStyle="1" w:styleId="1">
    <w:name w:val="Абзац списка1"/>
    <w:basedOn w:val="a"/>
    <w:rsid w:val="00FE104E"/>
    <w:pPr>
      <w:suppressAutoHyphens/>
      <w:ind w:left="720"/>
    </w:pPr>
    <w:rPr>
      <w:rFonts w:ascii="Calibri" w:eastAsia="SimSun" w:hAnsi="Calibri" w:cs="font999"/>
      <w:lang w:eastAsia="ar-SA"/>
    </w:rPr>
  </w:style>
  <w:style w:type="character" w:styleId="a4">
    <w:name w:val="Hyperlink"/>
    <w:rsid w:val="00FE10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891"/>
    <w:pPr>
      <w:ind w:left="720"/>
      <w:contextualSpacing/>
    </w:pPr>
  </w:style>
  <w:style w:type="paragraph" w:customStyle="1" w:styleId="1">
    <w:name w:val="Абзац списка1"/>
    <w:basedOn w:val="a"/>
    <w:rsid w:val="00FE104E"/>
    <w:pPr>
      <w:suppressAutoHyphens/>
      <w:ind w:left="720"/>
    </w:pPr>
    <w:rPr>
      <w:rFonts w:ascii="Calibri" w:eastAsia="SimSun" w:hAnsi="Calibri" w:cs="font999"/>
      <w:lang w:eastAsia="ar-SA"/>
    </w:rPr>
  </w:style>
  <w:style w:type="character" w:styleId="a4">
    <w:name w:val="Hyperlink"/>
    <w:rsid w:val="00FE10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f.ekaterinburg2023@serb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Михайловна Полесская</dc:creator>
  <cp:lastModifiedBy>Анна Сергеевна Калашникова</cp:lastModifiedBy>
  <cp:revision>2</cp:revision>
  <dcterms:created xsi:type="dcterms:W3CDTF">2023-02-06T10:31:00Z</dcterms:created>
  <dcterms:modified xsi:type="dcterms:W3CDTF">2023-02-06T10:31:00Z</dcterms:modified>
</cp:coreProperties>
</file>